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79" w:rsidRPr="007876F4" w:rsidRDefault="00C32C79" w:rsidP="00C32C79">
      <w:pPr>
        <w:jc w:val="both"/>
        <w:rPr>
          <w:rFonts w:ascii="Franklin Gothic Book" w:hAnsi="Franklin Gothic Book"/>
          <w:b/>
          <w:bCs/>
          <w:sz w:val="28"/>
          <w:szCs w:val="22"/>
        </w:rPr>
      </w:pPr>
      <w:r w:rsidRPr="007876F4">
        <w:rPr>
          <w:rFonts w:ascii="Franklin Gothic Book" w:hAnsi="Franklin Gothic Book"/>
          <w:b/>
          <w:bCs/>
          <w:sz w:val="28"/>
          <w:szCs w:val="22"/>
        </w:rPr>
        <w:t>Čestné prohlášení NNO k přihlášce na Burzu filantropie</w:t>
      </w:r>
    </w:p>
    <w:p w:rsidR="00C32C79" w:rsidRDefault="00C32C79" w:rsidP="00C32C79">
      <w:pPr>
        <w:jc w:val="both"/>
        <w:rPr>
          <w:rFonts w:ascii="Calibri" w:hAnsi="Calibri"/>
          <w:b/>
          <w:bCs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C32C79" w:rsidRPr="00BA7A38" w:rsidTr="00806BF7">
        <w:trPr>
          <w:trHeight w:val="340"/>
        </w:trPr>
        <w:tc>
          <w:tcPr>
            <w:tcW w:w="3510" w:type="dxa"/>
            <w:vAlign w:val="center"/>
          </w:tcPr>
          <w:p w:rsidR="00C32C79" w:rsidRPr="00BA7A38" w:rsidRDefault="00C32C79" w:rsidP="00806BF7">
            <w:pPr>
              <w:rPr>
                <w:rFonts w:ascii="Franklin Gothic Book" w:hAnsi="Franklin Gothic Book"/>
                <w:bCs/>
                <w:szCs w:val="22"/>
              </w:rPr>
            </w:pPr>
            <w:r w:rsidRPr="00BA7A38">
              <w:rPr>
                <w:rFonts w:ascii="Franklin Gothic Book" w:hAnsi="Franklin Gothic Book"/>
                <w:bCs/>
                <w:szCs w:val="22"/>
              </w:rPr>
              <w:t>Název organizace</w:t>
            </w:r>
          </w:p>
        </w:tc>
        <w:tc>
          <w:tcPr>
            <w:tcW w:w="5670" w:type="dxa"/>
            <w:vAlign w:val="center"/>
          </w:tcPr>
          <w:p w:rsidR="00C32C79" w:rsidRPr="00BA7A38" w:rsidRDefault="00C32C79" w:rsidP="00806BF7">
            <w:pPr>
              <w:rPr>
                <w:rFonts w:ascii="Franklin Gothic Book" w:hAnsi="Franklin Gothic Book"/>
                <w:bCs/>
                <w:szCs w:val="22"/>
              </w:rPr>
            </w:pPr>
          </w:p>
        </w:tc>
      </w:tr>
      <w:tr w:rsidR="00C32C79" w:rsidRPr="00BA7A38" w:rsidTr="00806BF7">
        <w:trPr>
          <w:trHeight w:val="340"/>
        </w:trPr>
        <w:tc>
          <w:tcPr>
            <w:tcW w:w="3510" w:type="dxa"/>
            <w:vAlign w:val="center"/>
          </w:tcPr>
          <w:p w:rsidR="00C32C79" w:rsidRPr="00BA7A38" w:rsidRDefault="00C32C79" w:rsidP="00806BF7">
            <w:pPr>
              <w:rPr>
                <w:rFonts w:ascii="Franklin Gothic Book" w:hAnsi="Franklin Gothic Book"/>
                <w:bCs/>
                <w:szCs w:val="22"/>
              </w:rPr>
            </w:pPr>
            <w:r w:rsidRPr="00BA7A38">
              <w:rPr>
                <w:rFonts w:ascii="Franklin Gothic Book" w:hAnsi="Franklin Gothic Book"/>
                <w:bCs/>
                <w:szCs w:val="22"/>
              </w:rPr>
              <w:t>IČO</w:t>
            </w:r>
          </w:p>
        </w:tc>
        <w:tc>
          <w:tcPr>
            <w:tcW w:w="5670" w:type="dxa"/>
            <w:vAlign w:val="center"/>
          </w:tcPr>
          <w:p w:rsidR="00C32C79" w:rsidRPr="00BA7A38" w:rsidRDefault="00C32C79" w:rsidP="00806BF7">
            <w:pPr>
              <w:rPr>
                <w:rFonts w:ascii="Franklin Gothic Book" w:hAnsi="Franklin Gothic Book"/>
                <w:bCs/>
                <w:szCs w:val="22"/>
              </w:rPr>
            </w:pPr>
          </w:p>
        </w:tc>
      </w:tr>
      <w:tr w:rsidR="00C32C79" w:rsidRPr="00BA7A38" w:rsidTr="00806BF7">
        <w:trPr>
          <w:trHeight w:val="340"/>
        </w:trPr>
        <w:tc>
          <w:tcPr>
            <w:tcW w:w="3510" w:type="dxa"/>
            <w:vAlign w:val="center"/>
          </w:tcPr>
          <w:p w:rsidR="00C32C79" w:rsidRPr="00BA7A38" w:rsidRDefault="00C32C79" w:rsidP="00806BF7">
            <w:pPr>
              <w:rPr>
                <w:rFonts w:ascii="Franklin Gothic Book" w:hAnsi="Franklin Gothic Book"/>
                <w:bCs/>
                <w:szCs w:val="22"/>
              </w:rPr>
            </w:pPr>
            <w:r w:rsidRPr="00BA7A38">
              <w:rPr>
                <w:rFonts w:ascii="Franklin Gothic Book" w:hAnsi="Franklin Gothic Book"/>
                <w:bCs/>
                <w:szCs w:val="22"/>
              </w:rPr>
              <w:t>Adresa sídla</w:t>
            </w:r>
          </w:p>
        </w:tc>
        <w:tc>
          <w:tcPr>
            <w:tcW w:w="5670" w:type="dxa"/>
            <w:vAlign w:val="center"/>
          </w:tcPr>
          <w:p w:rsidR="00C32C79" w:rsidRPr="00BA7A38" w:rsidRDefault="00C32C79" w:rsidP="00806BF7">
            <w:pPr>
              <w:rPr>
                <w:rFonts w:ascii="Franklin Gothic Book" w:hAnsi="Franklin Gothic Book"/>
                <w:bCs/>
                <w:szCs w:val="22"/>
              </w:rPr>
            </w:pPr>
          </w:p>
        </w:tc>
      </w:tr>
      <w:tr w:rsidR="00C32C79" w:rsidRPr="00BA7A38" w:rsidTr="00806BF7">
        <w:trPr>
          <w:trHeight w:val="340"/>
        </w:trPr>
        <w:tc>
          <w:tcPr>
            <w:tcW w:w="3510" w:type="dxa"/>
            <w:vAlign w:val="center"/>
          </w:tcPr>
          <w:p w:rsidR="00C32C79" w:rsidRPr="00BA7A38" w:rsidRDefault="00C32C79" w:rsidP="00806BF7">
            <w:pPr>
              <w:rPr>
                <w:rFonts w:ascii="Franklin Gothic Book" w:hAnsi="Franklin Gothic Book"/>
                <w:bCs/>
                <w:szCs w:val="22"/>
              </w:rPr>
            </w:pPr>
            <w:r w:rsidRPr="00BA7A38">
              <w:rPr>
                <w:rFonts w:ascii="Franklin Gothic Book" w:hAnsi="Franklin Gothic Book"/>
                <w:bCs/>
                <w:szCs w:val="22"/>
              </w:rPr>
              <w:t>E-mail</w:t>
            </w:r>
          </w:p>
        </w:tc>
        <w:tc>
          <w:tcPr>
            <w:tcW w:w="5670" w:type="dxa"/>
            <w:vAlign w:val="center"/>
          </w:tcPr>
          <w:p w:rsidR="00C32C79" w:rsidRPr="00BA7A38" w:rsidRDefault="00C32C79" w:rsidP="00806BF7">
            <w:pPr>
              <w:rPr>
                <w:rFonts w:ascii="Franklin Gothic Book" w:hAnsi="Franklin Gothic Book"/>
                <w:bCs/>
                <w:szCs w:val="22"/>
              </w:rPr>
            </w:pPr>
          </w:p>
        </w:tc>
      </w:tr>
      <w:tr w:rsidR="00C32C79" w:rsidRPr="00BA7A38" w:rsidTr="00806BF7">
        <w:trPr>
          <w:trHeight w:val="340"/>
        </w:trPr>
        <w:tc>
          <w:tcPr>
            <w:tcW w:w="3510" w:type="dxa"/>
            <w:vAlign w:val="center"/>
          </w:tcPr>
          <w:p w:rsidR="00C32C79" w:rsidRPr="00BA7A38" w:rsidRDefault="00C32C79" w:rsidP="00806BF7">
            <w:pPr>
              <w:rPr>
                <w:rFonts w:ascii="Franklin Gothic Book" w:hAnsi="Franklin Gothic Book"/>
                <w:bCs/>
                <w:szCs w:val="22"/>
              </w:rPr>
            </w:pPr>
            <w:r w:rsidRPr="00BA7A38">
              <w:rPr>
                <w:rFonts w:ascii="Franklin Gothic Book" w:hAnsi="Franklin Gothic Book"/>
                <w:bCs/>
                <w:szCs w:val="22"/>
              </w:rPr>
              <w:t>Telefon</w:t>
            </w:r>
          </w:p>
        </w:tc>
        <w:tc>
          <w:tcPr>
            <w:tcW w:w="5670" w:type="dxa"/>
            <w:vAlign w:val="center"/>
          </w:tcPr>
          <w:p w:rsidR="00C32C79" w:rsidRPr="00BA7A38" w:rsidRDefault="00C32C79" w:rsidP="00806BF7">
            <w:pPr>
              <w:rPr>
                <w:rFonts w:ascii="Franklin Gothic Book" w:hAnsi="Franklin Gothic Book"/>
                <w:bCs/>
                <w:szCs w:val="22"/>
              </w:rPr>
            </w:pPr>
          </w:p>
        </w:tc>
      </w:tr>
      <w:tr w:rsidR="00C32C79" w:rsidRPr="00BA7A38" w:rsidTr="00806BF7">
        <w:trPr>
          <w:trHeight w:val="340"/>
        </w:trPr>
        <w:tc>
          <w:tcPr>
            <w:tcW w:w="3510" w:type="dxa"/>
            <w:vAlign w:val="center"/>
          </w:tcPr>
          <w:p w:rsidR="00C32C79" w:rsidRPr="00BA7A38" w:rsidRDefault="00C32C79" w:rsidP="00806BF7">
            <w:pPr>
              <w:rPr>
                <w:rFonts w:ascii="Franklin Gothic Book" w:hAnsi="Franklin Gothic Book"/>
                <w:bCs/>
                <w:szCs w:val="22"/>
              </w:rPr>
            </w:pPr>
            <w:r w:rsidRPr="00BA7A38">
              <w:rPr>
                <w:rFonts w:ascii="Franklin Gothic Book" w:hAnsi="Franklin Gothic Book"/>
                <w:bCs/>
                <w:szCs w:val="22"/>
              </w:rPr>
              <w:t>Statutární zástupce organizace</w:t>
            </w:r>
          </w:p>
        </w:tc>
        <w:tc>
          <w:tcPr>
            <w:tcW w:w="5670" w:type="dxa"/>
            <w:vAlign w:val="center"/>
          </w:tcPr>
          <w:p w:rsidR="00C32C79" w:rsidRPr="00BA7A38" w:rsidRDefault="00C32C79" w:rsidP="00806BF7">
            <w:pPr>
              <w:rPr>
                <w:rFonts w:ascii="Franklin Gothic Book" w:hAnsi="Franklin Gothic Book"/>
                <w:bCs/>
                <w:szCs w:val="22"/>
              </w:rPr>
            </w:pPr>
          </w:p>
        </w:tc>
      </w:tr>
    </w:tbl>
    <w:p w:rsidR="00C32C79" w:rsidRPr="003065E7" w:rsidRDefault="00C32C79" w:rsidP="00C32C79">
      <w:pPr>
        <w:jc w:val="both"/>
        <w:rPr>
          <w:rFonts w:ascii="Franklin Gothic Book" w:hAnsi="Franklin Gothic Book"/>
          <w:bCs/>
          <w:szCs w:val="22"/>
        </w:rPr>
      </w:pPr>
    </w:p>
    <w:p w:rsidR="00C32C79" w:rsidRPr="003065E7" w:rsidRDefault="00C32C79" w:rsidP="00C32C79">
      <w:pPr>
        <w:jc w:val="both"/>
        <w:rPr>
          <w:rFonts w:ascii="Franklin Gothic Book" w:hAnsi="Franklin Gothic Book"/>
          <w:bCs/>
          <w:szCs w:val="22"/>
        </w:rPr>
      </w:pPr>
    </w:p>
    <w:p w:rsidR="00C32C79" w:rsidRPr="00FA713C" w:rsidRDefault="00C32C79" w:rsidP="00C32C79">
      <w:pPr>
        <w:jc w:val="both"/>
        <w:rPr>
          <w:rFonts w:asciiTheme="minorHAnsi" w:hAnsiTheme="minorHAnsi" w:cstheme="minorHAnsi"/>
          <w:bCs/>
          <w:szCs w:val="22"/>
        </w:rPr>
      </w:pPr>
      <w:r w:rsidRPr="00FA713C">
        <w:rPr>
          <w:rFonts w:asciiTheme="minorHAnsi" w:hAnsiTheme="minorHAnsi" w:cstheme="minorHAnsi"/>
          <w:bCs/>
          <w:szCs w:val="22"/>
        </w:rPr>
        <w:t>Čestně prohlašuji,</w:t>
      </w:r>
    </w:p>
    <w:p w:rsidR="00C32C79" w:rsidRPr="00FA713C" w:rsidRDefault="00C32C79" w:rsidP="00C32C79">
      <w:pPr>
        <w:jc w:val="both"/>
        <w:rPr>
          <w:rFonts w:asciiTheme="minorHAnsi" w:hAnsiTheme="minorHAnsi" w:cstheme="minorHAnsi"/>
          <w:bCs/>
          <w:szCs w:val="22"/>
        </w:rPr>
      </w:pPr>
    </w:p>
    <w:p w:rsidR="00C32C79" w:rsidRPr="00FA713C" w:rsidRDefault="00C32C79" w:rsidP="00C32C79">
      <w:pPr>
        <w:jc w:val="both"/>
        <w:rPr>
          <w:rFonts w:asciiTheme="minorHAnsi" w:hAnsiTheme="minorHAnsi" w:cstheme="minorHAnsi"/>
          <w:bCs/>
          <w:szCs w:val="22"/>
        </w:rPr>
      </w:pPr>
      <w:r w:rsidRPr="00FA713C">
        <w:rPr>
          <w:rFonts w:asciiTheme="minorHAnsi" w:hAnsiTheme="minorHAnsi" w:cstheme="minorHAnsi"/>
          <w:bCs/>
          <w:szCs w:val="22"/>
        </w:rPr>
        <w:t xml:space="preserve">     že jako statutární zástupce výše uvedené organizace jsem seznámen se záměrem předkládané žádosti ve formuláři přihlášky „BURZA FILANTROPIE V</w:t>
      </w:r>
      <w:r w:rsidR="00A737A4">
        <w:rPr>
          <w:rFonts w:asciiTheme="minorHAnsi" w:hAnsiTheme="minorHAnsi" w:cstheme="minorHAnsi"/>
          <w:bCs/>
          <w:szCs w:val="22"/>
        </w:rPr>
        <w:t>E Zlínském kraji</w:t>
      </w:r>
      <w:r w:rsidRPr="00FA713C">
        <w:rPr>
          <w:rFonts w:asciiTheme="minorHAnsi" w:hAnsiTheme="minorHAnsi" w:cstheme="minorHAnsi"/>
          <w:bCs/>
          <w:szCs w:val="22"/>
        </w:rPr>
        <w:t xml:space="preserve">“ ve výši </w:t>
      </w:r>
      <w:r w:rsidRPr="00FA713C">
        <w:rPr>
          <w:rFonts w:asciiTheme="minorHAnsi" w:hAnsiTheme="minorHAnsi" w:cstheme="minorHAnsi"/>
          <w:bCs/>
          <w:i/>
          <w:szCs w:val="22"/>
        </w:rPr>
        <w:t>(prosím doplňte)</w:t>
      </w:r>
      <w:r w:rsidRPr="00FA713C">
        <w:rPr>
          <w:rFonts w:asciiTheme="minorHAnsi" w:hAnsiTheme="minorHAnsi" w:cstheme="minorHAnsi"/>
          <w:bCs/>
          <w:szCs w:val="22"/>
        </w:rPr>
        <w:t xml:space="preserve"> …………………………. s názvem (</w:t>
      </w:r>
      <w:r w:rsidRPr="00FA713C">
        <w:rPr>
          <w:rFonts w:asciiTheme="minorHAnsi" w:hAnsiTheme="minorHAnsi" w:cstheme="minorHAnsi"/>
          <w:bCs/>
          <w:i/>
          <w:szCs w:val="22"/>
        </w:rPr>
        <w:t>prosím doplňte)</w:t>
      </w:r>
      <w:r w:rsidRPr="00FA713C">
        <w:rPr>
          <w:rFonts w:asciiTheme="minorHAnsi" w:hAnsiTheme="minorHAnsi" w:cstheme="minorHAnsi"/>
          <w:bCs/>
          <w:szCs w:val="22"/>
        </w:rPr>
        <w:t xml:space="preserve"> ………………….……</w:t>
      </w:r>
      <w:proofErr w:type="gramStart"/>
      <w:r w:rsidRPr="00FA713C">
        <w:rPr>
          <w:rFonts w:asciiTheme="minorHAnsi" w:hAnsiTheme="minorHAnsi" w:cstheme="minorHAnsi"/>
          <w:bCs/>
          <w:szCs w:val="22"/>
        </w:rPr>
        <w:t>…..</w:t>
      </w:r>
      <w:proofErr w:type="gramEnd"/>
      <w:r w:rsidRPr="00FA713C">
        <w:rPr>
          <w:rFonts w:asciiTheme="minorHAnsi" w:hAnsiTheme="minorHAnsi" w:cstheme="minorHAnsi"/>
          <w:bCs/>
          <w:szCs w:val="22"/>
        </w:rPr>
        <w:t xml:space="preserve">    </w:t>
      </w:r>
    </w:p>
    <w:p w:rsidR="00C32C79" w:rsidRPr="00FA713C" w:rsidRDefault="00C32C79" w:rsidP="00C32C79">
      <w:pPr>
        <w:jc w:val="both"/>
        <w:rPr>
          <w:rFonts w:asciiTheme="minorHAnsi" w:hAnsiTheme="minorHAnsi" w:cstheme="minorHAnsi"/>
          <w:bCs/>
          <w:szCs w:val="22"/>
        </w:rPr>
      </w:pPr>
      <w:r w:rsidRPr="00FA713C">
        <w:rPr>
          <w:rFonts w:asciiTheme="minorHAnsi" w:hAnsiTheme="minorHAnsi" w:cstheme="minorHAnsi"/>
          <w:bCs/>
          <w:szCs w:val="22"/>
        </w:rPr>
        <w:t xml:space="preserve">     Prohlašuji, že všechny údaje uvedené ve formuláři jsou pravdivé a nebyly zamlčeny žádné skutečnosti, které jsou podstatné pro způsobilost k realizaci projektu, nebo které by mohly jinak ovlivnit výsledek výběrového řízení. </w:t>
      </w:r>
    </w:p>
    <w:p w:rsidR="00C32C79" w:rsidRPr="00FA713C" w:rsidRDefault="00C32C79" w:rsidP="00C32C79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FA713C">
        <w:rPr>
          <w:rFonts w:asciiTheme="minorHAnsi" w:hAnsiTheme="minorHAnsi" w:cstheme="minorHAnsi"/>
          <w:bCs/>
          <w:szCs w:val="22"/>
        </w:rPr>
        <w:t xml:space="preserve">     Souhlasím s odevzdáním žádosti k hodnocení záměru projektu, s umístěním zpracovaného projektu na portál www.burzafilantropie.cz a s jeho předložením výběrové komisi složené ze zástupců firem a veřejné správy. </w:t>
      </w:r>
      <w:r w:rsidRPr="00FA713C">
        <w:rPr>
          <w:rFonts w:asciiTheme="minorHAnsi" w:hAnsiTheme="minorHAnsi" w:cstheme="minorHAnsi"/>
          <w:b/>
          <w:bCs/>
          <w:szCs w:val="22"/>
        </w:rPr>
        <w:t xml:space="preserve">Bereme na vědomí, že součástí Burzy filantropie je i její </w:t>
      </w:r>
      <w:r>
        <w:rPr>
          <w:rFonts w:asciiTheme="minorHAnsi" w:hAnsiTheme="minorHAnsi" w:cstheme="minorHAnsi"/>
          <w:b/>
          <w:bCs/>
          <w:szCs w:val="22"/>
        </w:rPr>
        <w:t>vyhodnocování</w:t>
      </w:r>
      <w:r w:rsidRPr="00FA713C">
        <w:rPr>
          <w:rFonts w:asciiTheme="minorHAnsi" w:hAnsiTheme="minorHAnsi" w:cstheme="minorHAnsi"/>
          <w:b/>
          <w:bCs/>
          <w:szCs w:val="22"/>
        </w:rPr>
        <w:t xml:space="preserve"> a zavazujeme se k doplňování potřebných informací pro</w:t>
      </w:r>
      <w:r>
        <w:rPr>
          <w:rFonts w:asciiTheme="minorHAnsi" w:hAnsiTheme="minorHAnsi" w:cstheme="minorHAnsi"/>
          <w:b/>
          <w:bCs/>
          <w:szCs w:val="22"/>
        </w:rPr>
        <w:t xml:space="preserve"> tyto</w:t>
      </w:r>
      <w:r w:rsidRPr="00FA713C">
        <w:rPr>
          <w:rFonts w:asciiTheme="minorHAnsi" w:hAnsiTheme="minorHAnsi" w:cstheme="minorHAnsi"/>
          <w:b/>
          <w:bCs/>
          <w:szCs w:val="22"/>
        </w:rPr>
        <w:t xml:space="preserve"> účely.</w:t>
      </w:r>
    </w:p>
    <w:p w:rsidR="00C32C79" w:rsidRPr="00FA713C" w:rsidRDefault="00C32C79" w:rsidP="00C32C79">
      <w:pPr>
        <w:jc w:val="both"/>
        <w:rPr>
          <w:rFonts w:asciiTheme="minorHAnsi" w:hAnsiTheme="minorHAnsi" w:cstheme="minorHAnsi"/>
          <w:bCs/>
          <w:szCs w:val="22"/>
        </w:rPr>
      </w:pPr>
      <w:r w:rsidRPr="00FA713C">
        <w:rPr>
          <w:rFonts w:asciiTheme="minorHAnsi" w:hAnsiTheme="minorHAnsi" w:cstheme="minorHAnsi"/>
          <w:bCs/>
          <w:szCs w:val="22"/>
        </w:rPr>
        <w:t xml:space="preserve">     V případě úspěchu projektu souhlasím se zajištěním propagace donátorů, Burzy filantropie</w:t>
      </w:r>
      <w:r w:rsidR="00A737A4">
        <w:rPr>
          <w:rFonts w:asciiTheme="minorHAnsi" w:hAnsiTheme="minorHAnsi" w:cstheme="minorHAnsi"/>
          <w:bCs/>
          <w:szCs w:val="22"/>
        </w:rPr>
        <w:t>, Poradenského a krizového centra Zlín</w:t>
      </w:r>
      <w:r w:rsidRPr="00FA713C">
        <w:rPr>
          <w:rFonts w:asciiTheme="minorHAnsi" w:hAnsiTheme="minorHAnsi" w:cstheme="minorHAnsi"/>
          <w:bCs/>
          <w:szCs w:val="22"/>
        </w:rPr>
        <w:t xml:space="preserve"> a </w:t>
      </w:r>
      <w:r>
        <w:rPr>
          <w:rFonts w:asciiTheme="minorHAnsi" w:hAnsiTheme="minorHAnsi" w:cstheme="minorHAnsi"/>
          <w:bCs/>
          <w:szCs w:val="22"/>
        </w:rPr>
        <w:t xml:space="preserve">Koalice </w:t>
      </w:r>
      <w:proofErr w:type="spellStart"/>
      <w:r>
        <w:rPr>
          <w:rFonts w:asciiTheme="minorHAnsi" w:hAnsiTheme="minorHAnsi" w:cstheme="minorHAnsi"/>
          <w:bCs/>
          <w:szCs w:val="22"/>
        </w:rPr>
        <w:t>nevládek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Pardubicka </w:t>
      </w:r>
      <w:r w:rsidRPr="00FA713C">
        <w:rPr>
          <w:rFonts w:asciiTheme="minorHAnsi" w:hAnsiTheme="minorHAnsi" w:cstheme="minorHAnsi"/>
          <w:bCs/>
          <w:szCs w:val="22"/>
        </w:rPr>
        <w:t xml:space="preserve">dle pokynů organizátora (propagace loga, informace na webu apod.). Ve spolupráci s donátorem garantuji maximální úsilí pro realizaci dohodnuté spolupráce v rámci Burzy filantropie. Zavazuji se proto, že do 14 dní od Burzy filantropie kontaktuji všechny donátory, kteří podpořili náš projekt. </w:t>
      </w:r>
    </w:p>
    <w:p w:rsidR="00C32C79" w:rsidRPr="00FA713C" w:rsidRDefault="00C32C79" w:rsidP="00C32C79">
      <w:pPr>
        <w:jc w:val="both"/>
        <w:rPr>
          <w:rFonts w:asciiTheme="minorHAnsi" w:hAnsiTheme="minorHAnsi" w:cstheme="minorHAnsi"/>
          <w:bCs/>
          <w:szCs w:val="22"/>
        </w:rPr>
      </w:pPr>
      <w:r w:rsidRPr="00FA713C">
        <w:rPr>
          <w:rFonts w:asciiTheme="minorHAnsi" w:hAnsiTheme="minorHAnsi" w:cstheme="minorHAnsi"/>
          <w:bCs/>
          <w:szCs w:val="22"/>
        </w:rPr>
        <w:t xml:space="preserve">     Na požádání zástupce </w:t>
      </w:r>
      <w:r w:rsidR="00A737A4">
        <w:rPr>
          <w:rFonts w:asciiTheme="minorHAnsi" w:hAnsiTheme="minorHAnsi" w:cstheme="minorHAnsi"/>
          <w:bCs/>
          <w:szCs w:val="22"/>
        </w:rPr>
        <w:t>Poradenského a krizového centra</w:t>
      </w:r>
      <w:r w:rsidRPr="00FA713C">
        <w:rPr>
          <w:rFonts w:asciiTheme="minorHAnsi" w:hAnsiTheme="minorHAnsi" w:cstheme="minorHAnsi"/>
          <w:bCs/>
          <w:szCs w:val="22"/>
        </w:rPr>
        <w:t xml:space="preserve"> předložím zprávu o průběhu realizace projektu. Bez vyzvání a bez zbytečného odkladu informuji zástupce </w:t>
      </w:r>
      <w:r w:rsidR="00A737A4">
        <w:rPr>
          <w:rFonts w:asciiTheme="minorHAnsi" w:hAnsiTheme="minorHAnsi" w:cstheme="minorHAnsi"/>
          <w:bCs/>
          <w:szCs w:val="22"/>
        </w:rPr>
        <w:t>Poradenského a krizového centra</w:t>
      </w:r>
      <w:r w:rsidRPr="00FA713C">
        <w:rPr>
          <w:rFonts w:asciiTheme="minorHAnsi" w:hAnsiTheme="minorHAnsi" w:cstheme="minorHAnsi"/>
          <w:bCs/>
          <w:szCs w:val="22"/>
        </w:rPr>
        <w:t xml:space="preserve"> vždy, když bude </w:t>
      </w:r>
      <w:bookmarkStart w:id="0" w:name="_GoBack"/>
      <w:r w:rsidRPr="00FA713C">
        <w:rPr>
          <w:rFonts w:asciiTheme="minorHAnsi" w:hAnsiTheme="minorHAnsi" w:cstheme="minorHAnsi"/>
          <w:bCs/>
          <w:szCs w:val="22"/>
        </w:rPr>
        <w:t xml:space="preserve">spolupráce s donátorem ukončena a dohodnutá spolupráce se nebude realizovat. </w:t>
      </w:r>
    </w:p>
    <w:p w:rsidR="00C32C79" w:rsidRPr="00FA713C" w:rsidRDefault="00C32C79" w:rsidP="00C32C79">
      <w:pPr>
        <w:jc w:val="both"/>
        <w:rPr>
          <w:rFonts w:asciiTheme="minorHAnsi" w:hAnsiTheme="minorHAnsi" w:cstheme="minorHAnsi"/>
          <w:bCs/>
          <w:szCs w:val="22"/>
        </w:rPr>
      </w:pPr>
      <w:r w:rsidRPr="00FA713C">
        <w:rPr>
          <w:rFonts w:asciiTheme="minorHAnsi" w:hAnsiTheme="minorHAnsi" w:cstheme="minorHAnsi"/>
          <w:bCs/>
          <w:szCs w:val="22"/>
        </w:rPr>
        <w:t xml:space="preserve">     Jsem si vědom skutečnosti, že nedodržení obsahu tohoto čestného prohlášení může mít za následek vyřazení ze soutěže Burzy filantropie v dalších letech. </w:t>
      </w:r>
    </w:p>
    <w:p w:rsidR="00C32C79" w:rsidRPr="00FA713C" w:rsidRDefault="00C32C79" w:rsidP="00C32C79">
      <w:pPr>
        <w:jc w:val="both"/>
        <w:rPr>
          <w:rFonts w:asciiTheme="minorHAnsi" w:hAnsiTheme="minorHAnsi" w:cstheme="minorHAnsi"/>
          <w:bCs/>
          <w:szCs w:val="22"/>
        </w:rPr>
      </w:pPr>
    </w:p>
    <w:bookmarkEnd w:id="0"/>
    <w:p w:rsidR="00C32C79" w:rsidRPr="00FA713C" w:rsidRDefault="00C32C79" w:rsidP="00C32C79">
      <w:pPr>
        <w:jc w:val="both"/>
        <w:rPr>
          <w:rFonts w:asciiTheme="minorHAnsi" w:hAnsiTheme="minorHAnsi" w:cstheme="minorHAnsi"/>
          <w:bCs/>
          <w:szCs w:val="22"/>
        </w:rPr>
      </w:pPr>
    </w:p>
    <w:p w:rsidR="00C32C79" w:rsidRPr="00FA713C" w:rsidRDefault="00C32C79" w:rsidP="00C32C79">
      <w:pPr>
        <w:jc w:val="both"/>
        <w:rPr>
          <w:rFonts w:asciiTheme="minorHAnsi" w:hAnsiTheme="minorHAnsi" w:cstheme="minorHAnsi"/>
          <w:bCs/>
          <w:szCs w:val="22"/>
        </w:rPr>
      </w:pPr>
    </w:p>
    <w:p w:rsidR="00C32C79" w:rsidRPr="00FA713C" w:rsidRDefault="00C32C79" w:rsidP="00C32C79">
      <w:pPr>
        <w:jc w:val="both"/>
        <w:rPr>
          <w:rFonts w:asciiTheme="minorHAnsi" w:hAnsiTheme="minorHAnsi" w:cstheme="minorHAnsi"/>
          <w:bCs/>
          <w:szCs w:val="22"/>
        </w:rPr>
      </w:pPr>
    </w:p>
    <w:p w:rsidR="00C32C79" w:rsidRPr="00FA713C" w:rsidRDefault="00C32C79" w:rsidP="00C32C79">
      <w:pPr>
        <w:jc w:val="both"/>
        <w:rPr>
          <w:rFonts w:asciiTheme="minorHAnsi" w:hAnsiTheme="minorHAnsi" w:cstheme="minorHAnsi"/>
          <w:bCs/>
          <w:szCs w:val="22"/>
        </w:rPr>
      </w:pPr>
    </w:p>
    <w:p w:rsidR="00C32C79" w:rsidRDefault="00C32C79" w:rsidP="00C32C79">
      <w:pPr>
        <w:jc w:val="both"/>
        <w:rPr>
          <w:rFonts w:ascii="Franklin Gothic Book" w:hAnsi="Franklin Gothic Book"/>
          <w:bCs/>
          <w:szCs w:val="22"/>
        </w:rPr>
      </w:pPr>
      <w:r w:rsidRPr="00FA713C">
        <w:rPr>
          <w:rFonts w:asciiTheme="minorHAnsi" w:hAnsiTheme="minorHAnsi" w:cstheme="minorHAnsi"/>
          <w:bCs/>
          <w:szCs w:val="22"/>
        </w:rPr>
        <w:t>V……………………………………………………………, dne ……………………………………</w:t>
      </w:r>
    </w:p>
    <w:p w:rsidR="00C32C79" w:rsidRDefault="00C32C79" w:rsidP="00C32C79">
      <w:pPr>
        <w:jc w:val="right"/>
        <w:rPr>
          <w:rFonts w:ascii="Franklin Gothic Book" w:hAnsi="Franklin Gothic Book"/>
          <w:bCs/>
          <w:szCs w:val="22"/>
        </w:rPr>
      </w:pPr>
    </w:p>
    <w:p w:rsidR="00C32C79" w:rsidRDefault="00C32C79" w:rsidP="00C32C79">
      <w:pPr>
        <w:jc w:val="right"/>
        <w:rPr>
          <w:rFonts w:ascii="Franklin Gothic Book" w:hAnsi="Franklin Gothic Book"/>
          <w:bCs/>
          <w:szCs w:val="22"/>
        </w:rPr>
      </w:pPr>
    </w:p>
    <w:p w:rsidR="00531AB2" w:rsidRDefault="00C32C79" w:rsidP="00C32C79">
      <w:r w:rsidRPr="003065E7">
        <w:rPr>
          <w:rFonts w:ascii="Franklin Gothic Book" w:hAnsi="Franklin Gothic Book"/>
          <w:bCs/>
          <w:szCs w:val="22"/>
        </w:rPr>
        <w:t>podpis</w:t>
      </w:r>
      <w:r>
        <w:rPr>
          <w:rFonts w:ascii="Franklin Gothic Book" w:hAnsi="Franklin Gothic Book"/>
          <w:bCs/>
          <w:szCs w:val="22"/>
        </w:rPr>
        <w:t xml:space="preserve"> statutárního zástupce organizace</w:t>
      </w:r>
    </w:p>
    <w:sectPr w:rsidR="00531A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37D" w:rsidRDefault="0092137D" w:rsidP="00C32C79">
      <w:r>
        <w:separator/>
      </w:r>
    </w:p>
  </w:endnote>
  <w:endnote w:type="continuationSeparator" w:id="0">
    <w:p w:rsidR="0092137D" w:rsidRDefault="0092137D" w:rsidP="00C3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37D" w:rsidRDefault="0092137D" w:rsidP="00C32C79">
      <w:r>
        <w:separator/>
      </w:r>
    </w:p>
  </w:footnote>
  <w:footnote w:type="continuationSeparator" w:id="0">
    <w:p w:rsidR="0092137D" w:rsidRDefault="0092137D" w:rsidP="00C32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C79" w:rsidRDefault="00C32C79">
    <w:pPr>
      <w:pStyle w:val="Zhlav"/>
    </w:pPr>
    <w:r w:rsidRPr="00C32C79">
      <w:rPr>
        <w:noProof/>
      </w:rPr>
      <w:drawing>
        <wp:inline distT="0" distB="0" distL="0" distR="0">
          <wp:extent cx="1295400" cy="1295400"/>
          <wp:effectExtent l="0" t="0" r="0" b="0"/>
          <wp:docPr id="1" name="Obrázek 1" descr="C:\Users\owner\Desktop\KONEP Monika\AKTUÁLNÍ\loga\Burza filantropie\BF 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Desktop\KONEP Monika\AKTUÁLNÍ\loga\Burza filantropie\BF 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18"/>
    <w:rsid w:val="00531AB2"/>
    <w:rsid w:val="00625B8A"/>
    <w:rsid w:val="00904B18"/>
    <w:rsid w:val="0092137D"/>
    <w:rsid w:val="00A737A4"/>
    <w:rsid w:val="00C3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C86E"/>
  <w15:chartTrackingRefBased/>
  <w15:docId w15:val="{6D39F8E9-194F-4744-A6E3-B61F01F2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2C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2C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2C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C7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1700</Characters>
  <Application>Microsoft Office Word</Application>
  <DocSecurity>0</DocSecurity>
  <Lines>14</Lines>
  <Paragraphs>3</Paragraphs>
  <ScaleCrop>false</ScaleCrop>
  <Company>Microsoft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</cp:lastModifiedBy>
  <cp:revision>1</cp:revision>
  <dcterms:created xsi:type="dcterms:W3CDTF">2020-01-03T13:15:00Z</dcterms:created>
  <dcterms:modified xsi:type="dcterms:W3CDTF">2023-03-13T13:58:00Z</dcterms:modified>
</cp:coreProperties>
</file>